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C6" w:rsidRDefault="0083643C">
      <w:r>
        <w:t>Estella Monologue</w:t>
      </w:r>
    </w:p>
    <w:p w:rsidR="0083643C" w:rsidRDefault="0083643C">
      <w:r>
        <w:t xml:space="preserve">You silly Boy, how can you talk such nonsense? You must know I have no heart. Oh! I have a heart to be stabbed in or shot in, I have no doubt, and of course, </w:t>
      </w:r>
      <w:proofErr w:type="gramStart"/>
      <w:r>
        <w:t>if</w:t>
      </w:r>
      <w:proofErr w:type="gramEnd"/>
      <w:r>
        <w:t xml:space="preserve"> it ceased to beat I should cease to be. But you know what I mean. I have no softness there, no – sympathy – sentiment – nonsense. I am serious, if we are to be thrown much together, you had better believe it at once. I am to come to London. I am going to live, at a great expense, with a lady there, who has the power – or she says she has – of taking me about, and introducing me, showing people to me and showing me to people.</w:t>
      </w:r>
      <w:bookmarkStart w:id="0" w:name="_GoBack"/>
      <w:bookmarkEnd w:id="0"/>
    </w:p>
    <w:sectPr w:rsidR="008364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3C"/>
    <w:rsid w:val="001132C6"/>
    <w:rsid w:val="0083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33359"/>
  <w15:chartTrackingRefBased/>
  <w15:docId w15:val="{FDF52F99-BAFB-40CA-953A-57C53BCD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Durant</dc:creator>
  <cp:keywords/>
  <dc:description/>
  <cp:lastModifiedBy>David Durant</cp:lastModifiedBy>
  <cp:revision>1</cp:revision>
  <dcterms:created xsi:type="dcterms:W3CDTF">2019-05-14T15:46:00Z</dcterms:created>
  <dcterms:modified xsi:type="dcterms:W3CDTF">2019-05-14T15:50:00Z</dcterms:modified>
</cp:coreProperties>
</file>